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all populations of all species in a given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features the living organisms interacting with the physical and chemical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sum of all places in Earth's atmosphere, crust, and waters where organisms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members of only one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at a higher level of organization than an 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Randomly selecting samples of experimental units from an environment can result in 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blind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consensus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is based on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which prokaryotic domain are most closely related to eukaryotes evolutionarily?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of organisms does not depend directly on sunlight for energy?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Terrestrial producers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Animal consumers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Decomposers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inclusive level of organization is exemplified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Zebra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blood cell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the first cell of a new individual gives rise to a multicell adult is called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plural for genus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genae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Each cell is able to maintain an internal environment within a range that favors survival. This condition is called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choice of whether a particular organism belongs to the experimental group or the control group should be based on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control group is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subjected to experimental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exposed to experimental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maintained under strict laboratory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exactly the same as the experimental group, except for one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the most important part of the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used by all living things as the carrier of genetic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acceptable probability of sampling error that may have skewed the results in most scientific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flow of energy through living organisms is best characterized as 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lattice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about the peacock butterfly?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dark underside of their wings provides camouflage.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spots on the wings may resemble owl eyes, which help deter predation.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butterflies remain still when a predator is near so as not to draw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rapid movement of their wings produces a hissing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resting butterfly’s closed wing resembles a dead leaf.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sources are needed for which of the following processes?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Reproduction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Growth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represents the highest degree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Copernicus, Galileo, and Darwin found that ____ caused their science to be controversial.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prevailing 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astronomical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supernatural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name consists of which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Family name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Genus name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Species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are always thinking about ways to improve experimental design. In the text's potato chip experiment, which of these changes would produce the most effective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a different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 teenagers as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uneaten chip remains and weigh them for both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free drinks before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smaller theater.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level of organization does life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Reproductive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domain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makes its own food using energy and simple raw materials it obtains from nonbiological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set of six illustrations are shown.  The first illustration shows an atom. A positive sign and a neutral sign are shown inside the nucleus which is at the center of an atom and two negative signs are shown at the top and bottom of an electron orbit around the nucleus. The second illustration shows a ball-and- stick model with one red ball and two white balls. The third illustration shows the structure of a cell. The fourth illustration shows many cells forming a tissue. The fifth illustration shows the photo of a flower. The sixth illustration shows a plant with a flower." style="height:262pt;width:52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1.3</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represented in frame 5 of Figure 1.3, illustrating the levels of life’s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organisms are NOT eukaryotes?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 with peacock butterflies, the working hypothesis is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silence confuses both predator and prey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sounds can provide a selective advantage to the prey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eye spots attract the attention of predators.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birds can find their prey by listening for their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unpalatable species display distinctive wings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following are key characteristics for the survival of a species. Which one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acquire energy and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to environmental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grow and adapt through changes in DNA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 provides what kind of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and physical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is least applicable to the development of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of ideas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represents the lowest degree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independent variables in the peacock butterfly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of the wing spot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 of 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 of bird predator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survivors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first explanation of a problem (sometimes referred to an "educated guess")?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substance that an organism needs for growth and survival but cannot make for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Chlorophyll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least inclusive of the taxonomic categories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what group are multicellular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judging information before accepting it as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feature is not characteristic of all 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have requirements for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must participate in one or more nutrient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have ultimate dependence upon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interact with other forms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must reproduce inside of organisms of other species.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twelve to twenty-four hours after the previous meal, a person's blood-sugar level normally varies from 60 to 90 milligrams per 100 milliliters of blood, though it may rise to 130 mg/100 ml after meals high in carbohydrates. That the blood-sugar level is maintained within a fairly narrow range despite uneven intake of sugar is due to the body's ability to carry out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members of all of the levels listed below. However, rocks are components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ecosystem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biosphere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ecosystem and the biosphere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in the peacock butterfly experiment had the highest survival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more nocturnal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without spots and without hissing/clicking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without spots but with hissing/clicking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spots and hissing/clicking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the same flower habitat as the birds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Olestra chips did not cause cramps at a higher rate than normal chips. This is known as the ____ of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conversion of solar energy to chemical energy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is made up of almost exclusively decomposers?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process of transmission of DNA to offspring that occurs during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404"/>
              </w:rPr>
              <w:pict>
                <v:shape id="_x0000_i1027" type="#_x0000_t75" alt="An illustration shows a one ? way flowchart. The process starts with energy in sunlight which leads to textbox A. The energy outputs from textbox A, are represented by two downward arrows. One arrow emerges in to the textbox B and the other arrow directly comes out from textbox A. Nutrient cycling is shown between the textboxes A and B." style="height:416pt;width:284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1.4</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1.4, "A" and "B" should be labeled, respectively, ____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redistributors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decomposers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will NOT strengthen the validity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Repetitions of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after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Faith in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by many scientists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following characteristics are required for the life of an individual organism to continue. Which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chemical uniqueness and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respond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possess a genetic program to control cell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evolve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cell lacks a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Bacterial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Fungus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cell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common term for a eukaryote that is NOT a plant, animal, or fungus?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epithet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Prokaryote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5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50"/>
              </w:rPr>
              <w:pict>
                <v:shape id="_x0000_i1028" type="#_x0000_t75" alt="A set of six illustrations are shown.  The first illustration shows an atom. A positive sign and a neutral sign are shown inside the nucleus which is at the center of an atom and two negative signs are shown at the top and bottom of an electron orbit around the nucleus. The second illustration shows a ball-and- stick model with one red ball and two white balls. The third illustration shows the structure of a cell. The fourth illustration shows many cells forming a tissue. The fifth illustration shows the photo of a flower. The sixth illustration shows a plant with a flower." style="height:262pt;width:52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1.3</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Figure 1.3, illustrating the levels of life’s organization, what is represented in frame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ordering in the hierarchal levels of the organization of life, from the least inclusive to the most inclusive?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Atoms, tissues, cells, organs, and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Molecules, cells, organs, tissues, and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Ecosystems, populations, tissues, cells, and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Cells, tissues, organs, communities, and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Cells, tissues, organs, organisms, and ecosystems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dependent variable in the peacock butterfly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predators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habitats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Painting the wings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Clipping the hindwings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eaten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phrase would most likely be used in a discussion of homeostasis?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 to environmental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range of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energy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respond to environmental stimuli and limited range of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respond to environmental stimuli and rapid energy turnover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in an experiment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experiment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additional replicate for statistical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 experimental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minimizes experimental inaccuracy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for comparisons to the experimental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includes all of the other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 of the findings of scientific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conclusion of an experiment in an "if … then"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of using isolated facts to reach a general idea that may explain a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summary of the outcomes of scientific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testable explanation of a natural phenomenon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characteristic is common to all living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are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sense and respond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have 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things are consumers.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work involves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and supernatural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retesting theories frequently for 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proving theories with absolute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hypotheses under every possible circumstance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the best objective descriptions of reality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property is a characteristic of a system that does not appear in any of its component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symbiotic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smallest unit of life that can exist as a separate entity is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 Match the following descriptions with the most appropriate group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 producers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Unicellular organisms of considerable internal complexity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Multicelled mobile consumers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fossils, oldest, still living organisms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Unicellular eukaryotic producers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common multicellular decomposers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 Match the following descriptions to the most appropriate function, process, or trait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found only in plants, some bacteria, and some protists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most organisms exhibit that tends to keep their internal environment within a range that favors survival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transmission of DNA from parent to offspring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by which individuals produce offspring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letters to the number with which they best correspond.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nature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 a generalization that describes a consistent natural phenomenon for which there is incomplete scientific explanation.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regularly consume sugary drinks with their meals will have a higher likelihood of being obese than people who do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Submit the results and the conclusions to the scientific community.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that has not been disproven after many years of rigorous testing.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Compile test results and draw conclusions from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Drinking sugary drinks leads to obesity.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causes of obesity?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Obesity rates are increasing.</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a</w:t>
            </w:r>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